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DA2B" w14:textId="77777777" w:rsidR="0089612D" w:rsidRDefault="0089612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283"/>
      </w:tblGrid>
      <w:tr w:rsidR="0089612D" w:rsidRPr="006F6613" w14:paraId="2D00E46C" w14:textId="77777777" w:rsidTr="000428B8">
        <w:trPr>
          <w:gridAfter w:val="2"/>
          <w:wAfter w:w="567" w:type="dxa"/>
          <w:cantSplit/>
        </w:trPr>
        <w:tc>
          <w:tcPr>
            <w:tcW w:w="3652" w:type="dxa"/>
          </w:tcPr>
          <w:p w14:paraId="29376FD3" w14:textId="77777777" w:rsidR="0089612D" w:rsidRPr="006F6613" w:rsidRDefault="0089612D" w:rsidP="0004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B6045B0" wp14:editId="675E733C">
                  <wp:extent cx="502920" cy="63246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9C113" w14:textId="77777777" w:rsidR="0089612D" w:rsidRPr="006F6613" w:rsidRDefault="0089612D" w:rsidP="0004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89612D" w:rsidRPr="006F6613" w14:paraId="5D8318E0" w14:textId="77777777" w:rsidTr="000428B8">
        <w:trPr>
          <w:gridAfter w:val="2"/>
          <w:wAfter w:w="567" w:type="dxa"/>
          <w:cantSplit/>
          <w:trHeight w:val="141"/>
        </w:trPr>
        <w:tc>
          <w:tcPr>
            <w:tcW w:w="3652" w:type="dxa"/>
          </w:tcPr>
          <w:p w14:paraId="1647DA01" w14:textId="77777777" w:rsidR="0089612D" w:rsidRPr="006F6613" w:rsidRDefault="0089612D" w:rsidP="0004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ISTARSKA ŽUPANIJA</w:t>
            </w:r>
          </w:p>
        </w:tc>
      </w:tr>
      <w:tr w:rsidR="0089612D" w:rsidRPr="006F6613" w14:paraId="41C6DC95" w14:textId="77777777" w:rsidTr="000428B8">
        <w:trPr>
          <w:gridAfter w:val="2"/>
          <w:wAfter w:w="567" w:type="dxa"/>
          <w:cantSplit/>
        </w:trPr>
        <w:tc>
          <w:tcPr>
            <w:tcW w:w="3652" w:type="dxa"/>
          </w:tcPr>
          <w:p w14:paraId="095E3247" w14:textId="77777777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 - PARENZO </w:t>
            </w:r>
          </w:p>
          <w:p w14:paraId="7DBB8CA8" w14:textId="77777777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 - PARENZO</w:t>
            </w:r>
          </w:p>
          <w:p w14:paraId="1F0FF215" w14:textId="77777777" w:rsidR="0089612D" w:rsidRPr="006F6613" w:rsidRDefault="0089612D" w:rsidP="0004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Gradonačelnik</w:t>
            </w:r>
          </w:p>
        </w:tc>
      </w:tr>
      <w:tr w:rsidR="0089612D" w:rsidRPr="006F6613" w14:paraId="5C17A811" w14:textId="77777777" w:rsidTr="000428B8">
        <w:trPr>
          <w:cantSplit/>
        </w:trPr>
        <w:tc>
          <w:tcPr>
            <w:tcW w:w="3936" w:type="dxa"/>
            <w:gridSpan w:val="2"/>
          </w:tcPr>
          <w:p w14:paraId="05090883" w14:textId="7E231652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Hlk215043689"/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KLASA: </w:t>
            </w:r>
            <w:r w:rsidR="00FE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024-01/25-01/199</w:t>
            </w:r>
            <w:bookmarkEnd w:id="0"/>
          </w:p>
        </w:tc>
        <w:tc>
          <w:tcPr>
            <w:tcW w:w="283" w:type="dxa"/>
          </w:tcPr>
          <w:p w14:paraId="46984EE6" w14:textId="77777777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89612D" w:rsidRPr="006F6613" w14:paraId="6F583A65" w14:textId="77777777" w:rsidTr="000428B8">
        <w:trPr>
          <w:cantSplit/>
        </w:trPr>
        <w:tc>
          <w:tcPr>
            <w:tcW w:w="3936" w:type="dxa"/>
            <w:gridSpan w:val="2"/>
          </w:tcPr>
          <w:p w14:paraId="12977E34" w14:textId="64B8DC4D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URBROJ:</w:t>
            </w:r>
            <w:r w:rsidR="00FE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2163-6-09/01-25-11</w:t>
            </w: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3" w:type="dxa"/>
          </w:tcPr>
          <w:p w14:paraId="58D14530" w14:textId="77777777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89612D" w:rsidRPr="006F6613" w14:paraId="29583280" w14:textId="77777777" w:rsidTr="000428B8">
        <w:trPr>
          <w:cantSplit/>
        </w:trPr>
        <w:tc>
          <w:tcPr>
            <w:tcW w:w="3936" w:type="dxa"/>
            <w:gridSpan w:val="2"/>
          </w:tcPr>
          <w:p w14:paraId="26C52D7A" w14:textId="37A949F3" w:rsidR="0089612D" w:rsidRPr="006F6613" w:rsidRDefault="0089612D" w:rsidP="000428B8">
            <w:pPr>
              <w:spacing w:after="0" w:line="240" w:lineRule="auto"/>
              <w:ind w:right="-6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Poreč-Parenzo, </w:t>
            </w:r>
            <w:r w:rsidR="00FE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26. studenog 2025.</w:t>
            </w:r>
            <w:r w:rsidRPr="006F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3" w:type="dxa"/>
          </w:tcPr>
          <w:p w14:paraId="756E73AA" w14:textId="77777777" w:rsidR="0089612D" w:rsidRPr="006F6613" w:rsidRDefault="0089612D" w:rsidP="00042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37962826" w14:textId="77777777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68F16DE" w14:textId="77777777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A6D0D0E" w14:textId="61DA8DE3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temelju članka 53. Statuta Grada Poreča-Parenzo (</w:t>
      </w:r>
      <w:r w:rsid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>,,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glasnik Grada Poreča</w:t>
      </w:r>
      <w:r w:rsid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>-Parenzo“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2/13, 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10/18</w:t>
      </w:r>
      <w:r w:rsid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02/21</w:t>
      </w:r>
      <w:r w:rsid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12/24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) na prijedlog Upravnog odjela za financije, KLASA: 402-01/2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804EA3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21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>63-6-20/01-2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FD1EE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327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A368D3">
        <w:rPr>
          <w:rFonts w:ascii="Times New Roman" w:eastAsia="Times New Roman" w:hAnsi="Times New Roman" w:cs="Times New Roman"/>
          <w:sz w:val="24"/>
          <w:szCs w:val="24"/>
          <w:lang w:eastAsia="hr-HR"/>
        </w:rPr>
        <w:t>25.11.</w:t>
      </w:r>
      <w:r w:rsidR="002A23D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2A23D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 Gradonačelnik Grada Poreča-Parenzo je donio</w:t>
      </w:r>
      <w:r w:rsid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sljedeći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49A93BA" w14:textId="77777777" w:rsidR="0089612D" w:rsidRPr="006F6613" w:rsidRDefault="0089612D" w:rsidP="0089612D">
      <w:pPr>
        <w:spacing w:before="240" w:after="60" w:line="240" w:lineRule="auto"/>
        <w:jc w:val="center"/>
        <w:outlineLvl w:val="7"/>
        <w:rPr>
          <w:rFonts w:ascii="Calibri" w:eastAsia="Malgun Gothic" w:hAnsi="Calibri" w:cs="Times New Roman"/>
          <w:i/>
          <w:iCs/>
          <w:sz w:val="24"/>
          <w:szCs w:val="24"/>
          <w:lang w:val="en-AU" w:eastAsia="hr-HR"/>
        </w:rPr>
      </w:pP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Z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A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K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L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J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U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Č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A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Malgun Gothic" w:hAnsi="Times New Roman" w:cs="Times New Roman"/>
          <w:b/>
          <w:iCs/>
          <w:sz w:val="24"/>
          <w:szCs w:val="24"/>
          <w:lang w:val="en-AU" w:eastAsia="hr-HR"/>
        </w:rPr>
        <w:t>K</w:t>
      </w:r>
    </w:p>
    <w:p w14:paraId="0921FE8C" w14:textId="77777777" w:rsidR="0089612D" w:rsidRPr="006F6613" w:rsidRDefault="0089612D" w:rsidP="0089612D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hr-HR"/>
        </w:rPr>
      </w:pPr>
    </w:p>
    <w:p w14:paraId="782EE845" w14:textId="18821702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hr-HR"/>
        </w:rPr>
        <w:tab/>
      </w:r>
      <w:r w:rsidRPr="00FE0F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</w:t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prijedlog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Zaključka o prihvaćanju Izvješća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korištenju sredstava proračunske zalihe</w:t>
      </w:r>
      <w:r w:rsidR="002A23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Poreča-Parenzo u razdoblju </w:t>
      </w:r>
      <w:r w:rsidR="00A368D3">
        <w:rPr>
          <w:rFonts w:ascii="Times New Roman" w:eastAsia="Times New Roman" w:hAnsi="Times New Roman" w:cs="Times New Roman"/>
          <w:sz w:val="24"/>
          <w:szCs w:val="24"/>
          <w:lang w:eastAsia="hr-HR"/>
        </w:rPr>
        <w:t>srpanj-rujan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B775A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B775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Pr="006F66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se dostavlja Gradskom vijeću Grada Poreča-Parenzo na razmatranje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prihvaćanje u priloženom tekstu.</w:t>
      </w:r>
    </w:p>
    <w:p w14:paraId="3A918DBC" w14:textId="77777777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hr-HR"/>
        </w:rPr>
      </w:pPr>
    </w:p>
    <w:p w14:paraId="37BB44D3" w14:textId="060739D7" w:rsidR="0089612D" w:rsidRPr="00FE0F35" w:rsidRDefault="0089612D" w:rsidP="00FE0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0F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 potrebna tumačenja vezna uz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1. ovog Zaključka na sjednici Gradskog vijeća dat će </w:t>
      </w:r>
      <w:r w:rsidR="002A23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Tatjana Matošević, 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</w:t>
      </w:r>
      <w:r w:rsidR="00571D76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odjela za financije.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</w:p>
    <w:p w14:paraId="264C1916" w14:textId="415A1B0E" w:rsidR="0089612D" w:rsidRPr="006F6613" w:rsidRDefault="0089612D" w:rsidP="0089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</w:t>
      </w:r>
      <w:r w:rsidR="00FE0F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  <w:r w:rsidRPr="006F66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GRADONAČELNIK</w:t>
      </w:r>
    </w:p>
    <w:p w14:paraId="506B30F1" w14:textId="36BEF5D3" w:rsidR="0089612D" w:rsidRPr="006F6613" w:rsidRDefault="0089612D" w:rsidP="008961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                        </w:t>
      </w:r>
      <w:r w:rsidR="00FE0F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</w:t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Loris Peršurić</w:t>
      </w:r>
    </w:p>
    <w:p w14:paraId="3B41601F" w14:textId="77777777" w:rsidR="0089612D" w:rsidRPr="006F6613" w:rsidRDefault="0089612D" w:rsidP="00896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11658B" w14:textId="77777777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C1A125" w14:textId="77777777" w:rsidR="00FE0F35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0F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Privitak:</w:t>
      </w: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74716EFE" w14:textId="51918116" w:rsidR="0089612D" w:rsidRPr="00FE0F35" w:rsidRDefault="0089612D" w:rsidP="00FE0F3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</w:t>
      </w:r>
    </w:p>
    <w:p w14:paraId="3EBBFCE3" w14:textId="77777777" w:rsidR="0089612D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E1589F" w14:textId="16395159" w:rsidR="0089612D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F270F7" w14:textId="02E47EF6" w:rsidR="00FE0F35" w:rsidRDefault="00FE0F35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E764EF" w14:textId="5217D5D4" w:rsidR="00FE0F35" w:rsidRDefault="00FE0F35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7730EEA" w14:textId="14100C3D" w:rsidR="00FE0F35" w:rsidRDefault="00FE0F35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B242EC" w14:textId="3FBE2B81" w:rsidR="00FE0F35" w:rsidRDefault="00FE0F35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97D08C" w14:textId="44287F26" w:rsidR="00FE0F35" w:rsidRDefault="00FE0F35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A2AB0C" w14:textId="5B88C7D2" w:rsidR="00FE0F35" w:rsidRDefault="00FE0F35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66A2AD" w14:textId="617B8317" w:rsidR="00FE0F35" w:rsidRDefault="00FE0F35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60E4B1" w14:textId="52324440" w:rsidR="00FE0F35" w:rsidRDefault="00FE0F35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711EF1" w14:textId="77777777" w:rsidR="00FE0F35" w:rsidRDefault="00FE0F35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11A286" w14:textId="77777777" w:rsidR="0089612D" w:rsidRPr="006F6613" w:rsidRDefault="0089612D" w:rsidP="0089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4B94FBEB" w14:textId="4A5A9B7F" w:rsidR="0089612D" w:rsidRPr="006F6613" w:rsidRDefault="0089612D" w:rsidP="008961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vijeće, ovdje,</w:t>
      </w:r>
      <w:r w:rsid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KLASA: 024-01/25-02/31</w:t>
      </w:r>
    </w:p>
    <w:p w14:paraId="2D914F59" w14:textId="41229B0E" w:rsidR="0089612D" w:rsidRPr="006F6613" w:rsidRDefault="0089612D" w:rsidP="008961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financije, ovdje,</w:t>
      </w:r>
      <w:r w:rsid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1" w:name="_Hlk215043706"/>
      <w:r w:rsidR="00FE0F35" w:rsidRP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402-01/25-01/06</w:t>
      </w: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End w:id="1"/>
    </w:p>
    <w:p w14:paraId="3360DA19" w14:textId="3EF73E8F" w:rsidR="0089612D" w:rsidRPr="00FE0F35" w:rsidRDefault="0089612D" w:rsidP="00FE0F3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613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7"/>
      </w:tblGrid>
      <w:tr w:rsidR="00CC7EBE" w:rsidRPr="003629DF" w14:paraId="3AA5098C" w14:textId="77777777" w:rsidTr="00965FA3">
        <w:trPr>
          <w:gridAfter w:val="1"/>
          <w:wAfter w:w="567" w:type="dxa"/>
          <w:cantSplit/>
        </w:trPr>
        <w:tc>
          <w:tcPr>
            <w:tcW w:w="3652" w:type="dxa"/>
          </w:tcPr>
          <w:p w14:paraId="259BCCB9" w14:textId="77777777" w:rsidR="00CC7EBE" w:rsidRPr="003629DF" w:rsidRDefault="00CC7EBE" w:rsidP="0096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lastRenderedPageBreak/>
              <w:drawing>
                <wp:inline distT="0" distB="0" distL="0" distR="0" wp14:anchorId="2D77C035" wp14:editId="66156AF2">
                  <wp:extent cx="502920" cy="63246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98E4D" w14:textId="77777777" w:rsidR="00CC7EBE" w:rsidRPr="003629DF" w:rsidRDefault="00CC7EBE" w:rsidP="0096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REPUBLIKA HRVATSKA</w:t>
            </w:r>
          </w:p>
        </w:tc>
      </w:tr>
      <w:tr w:rsidR="00CC7EBE" w:rsidRPr="003629DF" w14:paraId="15BE1E3A" w14:textId="77777777" w:rsidTr="00965FA3">
        <w:trPr>
          <w:gridAfter w:val="1"/>
          <w:wAfter w:w="567" w:type="dxa"/>
          <w:cantSplit/>
        </w:trPr>
        <w:tc>
          <w:tcPr>
            <w:tcW w:w="3652" w:type="dxa"/>
          </w:tcPr>
          <w:p w14:paraId="686C1713" w14:textId="77777777" w:rsidR="00CC7EBE" w:rsidRPr="003629DF" w:rsidRDefault="00CC7EBE" w:rsidP="0096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ISTARSKA ŽUPANIJA</w:t>
            </w:r>
          </w:p>
        </w:tc>
      </w:tr>
      <w:tr w:rsidR="00CC7EBE" w:rsidRPr="003629DF" w14:paraId="70FE0DFE" w14:textId="77777777" w:rsidTr="00965FA3">
        <w:trPr>
          <w:gridAfter w:val="1"/>
          <w:wAfter w:w="567" w:type="dxa"/>
          <w:cantSplit/>
        </w:trPr>
        <w:tc>
          <w:tcPr>
            <w:tcW w:w="3652" w:type="dxa"/>
          </w:tcPr>
          <w:p w14:paraId="399A673F" w14:textId="77777777" w:rsidR="00CC7EBE" w:rsidRPr="003629DF" w:rsidRDefault="00CC7EBE" w:rsidP="00965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GRAD POREČ - PARENZO </w:t>
            </w:r>
          </w:p>
          <w:p w14:paraId="73779CFF" w14:textId="77777777" w:rsidR="00CC7EBE" w:rsidRPr="003629DF" w:rsidRDefault="00CC7EBE" w:rsidP="00965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CITTÀ DI POREČ - PARENZO</w:t>
            </w:r>
          </w:p>
          <w:p w14:paraId="4ECEDCEB" w14:textId="77777777" w:rsidR="00CC7EBE" w:rsidRPr="003629DF" w:rsidRDefault="00CC7EBE" w:rsidP="0096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Gradsko vijeće</w:t>
            </w:r>
          </w:p>
        </w:tc>
      </w:tr>
      <w:tr w:rsidR="00CC7EBE" w:rsidRPr="003629DF" w14:paraId="0817E1EF" w14:textId="77777777" w:rsidTr="00965FA3">
        <w:trPr>
          <w:cantSplit/>
        </w:trPr>
        <w:tc>
          <w:tcPr>
            <w:tcW w:w="3936" w:type="dxa"/>
            <w:gridSpan w:val="2"/>
          </w:tcPr>
          <w:p w14:paraId="5D6BB552" w14:textId="77777777" w:rsidR="00CC7EBE" w:rsidRPr="003629DF" w:rsidRDefault="00CC7EBE" w:rsidP="00965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KLASA:</w:t>
            </w:r>
          </w:p>
        </w:tc>
      </w:tr>
      <w:tr w:rsidR="00CC7EBE" w:rsidRPr="003629DF" w14:paraId="0B9A0839" w14:textId="77777777" w:rsidTr="00965FA3">
        <w:trPr>
          <w:cantSplit/>
        </w:trPr>
        <w:tc>
          <w:tcPr>
            <w:tcW w:w="3936" w:type="dxa"/>
            <w:gridSpan w:val="2"/>
          </w:tcPr>
          <w:p w14:paraId="17434AD2" w14:textId="77777777" w:rsidR="00CC7EBE" w:rsidRPr="003629DF" w:rsidRDefault="00CC7EBE" w:rsidP="00965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URBROJ: </w:t>
            </w:r>
          </w:p>
        </w:tc>
      </w:tr>
      <w:tr w:rsidR="00CC7EBE" w:rsidRPr="003629DF" w14:paraId="66D473DA" w14:textId="77777777" w:rsidTr="00965FA3">
        <w:trPr>
          <w:cantSplit/>
          <w:trHeight w:val="80"/>
        </w:trPr>
        <w:tc>
          <w:tcPr>
            <w:tcW w:w="3936" w:type="dxa"/>
            <w:gridSpan w:val="2"/>
          </w:tcPr>
          <w:p w14:paraId="2F3A3372" w14:textId="77777777" w:rsidR="00CC7EBE" w:rsidRPr="003629DF" w:rsidRDefault="00CC7EBE" w:rsidP="00965FA3">
            <w:pPr>
              <w:spacing w:after="0" w:line="240" w:lineRule="auto"/>
              <w:ind w:right="-6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36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Poreč-Parenzo,   </w:t>
            </w:r>
          </w:p>
        </w:tc>
      </w:tr>
    </w:tbl>
    <w:p w14:paraId="7F6D716C" w14:textId="77777777" w:rsidR="00CC7EBE" w:rsidRPr="003629DF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4A52669" w14:textId="77777777" w:rsidR="00CC7EBE" w:rsidRPr="003629DF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EBF4C74" w14:textId="4D008BE9" w:rsidR="00CC7EBE" w:rsidRPr="003629DF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 temelju članka </w:t>
      </w:r>
      <w:r w:rsidR="002A23D5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="005B775A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>. Zakona o proračunu (</w:t>
      </w:r>
      <w:r w:rsidR="00457DFD">
        <w:rPr>
          <w:rFonts w:ascii="Times New Roman" w:eastAsia="Times New Roman" w:hAnsi="Times New Roman" w:cs="Times New Roman"/>
          <w:sz w:val="24"/>
          <w:szCs w:val="20"/>
          <w:lang w:eastAsia="hr-HR"/>
        </w:rPr>
        <w:t>,,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Narodne novine” broj </w:t>
      </w:r>
      <w:r w:rsidR="002A23D5">
        <w:rPr>
          <w:rFonts w:ascii="Times New Roman" w:eastAsia="Times New Roman" w:hAnsi="Times New Roman" w:cs="Times New Roman"/>
          <w:sz w:val="24"/>
          <w:szCs w:val="20"/>
          <w:lang w:eastAsia="hr-HR"/>
        </w:rPr>
        <w:t>144/2021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) i članka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41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>. Statuta Grada Poreča-Parenzo (</w:t>
      </w:r>
      <w:r w:rsidR="00457DFD">
        <w:rPr>
          <w:rFonts w:ascii="Times New Roman" w:eastAsia="Times New Roman" w:hAnsi="Times New Roman" w:cs="Times New Roman"/>
          <w:sz w:val="24"/>
          <w:szCs w:val="20"/>
          <w:lang w:eastAsia="hr-HR"/>
        </w:rPr>
        <w:t>,,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>Službeni glasnik Grada Poreča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-Parenzo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>” broj 2/13</w:t>
      </w:r>
      <w:r w:rsidR="005449D6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10/18</w:t>
      </w:r>
      <w:r w:rsidR="00EB7698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 w:rsidR="005449D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02/21</w:t>
      </w:r>
      <w:r w:rsidR="00EB769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12/24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>), Gradsko vijeće Grada Poreča-Parenzo</w:t>
      </w:r>
      <w:r w:rsidR="00457DF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je,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na sjednici održanoj </w:t>
      </w:r>
      <w:r w:rsidR="008654BA">
        <w:rPr>
          <w:rFonts w:ascii="Times New Roman" w:eastAsia="Times New Roman" w:hAnsi="Times New Roman" w:cs="Times New Roman"/>
          <w:sz w:val="24"/>
          <w:szCs w:val="20"/>
          <w:lang w:eastAsia="hr-HR"/>
        </w:rPr>
        <w:t>_____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202</w:t>
      </w:r>
      <w:r w:rsidR="00165DCA">
        <w:rPr>
          <w:rFonts w:ascii="Times New Roman" w:eastAsia="Times New Roman" w:hAnsi="Times New Roman" w:cs="Times New Roman"/>
          <w:sz w:val="24"/>
          <w:szCs w:val="20"/>
          <w:lang w:eastAsia="hr-HR"/>
        </w:rPr>
        <w:t>5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godine</w:t>
      </w:r>
      <w:r w:rsidR="00457DFD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 w:rsidRPr="003629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donijelo</w:t>
      </w:r>
      <w:r w:rsidR="00457DF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sljedeći</w:t>
      </w:r>
    </w:p>
    <w:p w14:paraId="3BE4F4D4" w14:textId="77777777" w:rsidR="00CC7EBE" w:rsidRDefault="00CC7EBE" w:rsidP="00CC7EBE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913810" w14:textId="77777777" w:rsidR="00CC7EBE" w:rsidRPr="003629DF" w:rsidRDefault="00CC7EBE" w:rsidP="00CC7EB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</w:t>
      </w:r>
    </w:p>
    <w:p w14:paraId="3320AFDB" w14:textId="77777777" w:rsidR="00CC7EBE" w:rsidRPr="003629DF" w:rsidRDefault="00CC7EBE" w:rsidP="00CC7EB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prihvaćanju</w:t>
      </w:r>
      <w:r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Izvješća o</w:t>
      </w:r>
      <w:r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korištenju sredstava proračunske zalihe </w:t>
      </w:r>
    </w:p>
    <w:p w14:paraId="08072992" w14:textId="29043E3E" w:rsidR="00CC7EBE" w:rsidRPr="003629DF" w:rsidRDefault="002A23D5" w:rsidP="00CC7EB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Grada Poreča-Parenzo u razdoblju </w:t>
      </w:r>
      <w:r w:rsidR="00A368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srpanj-rujan</w:t>
      </w:r>
      <w:r w:rsidR="005449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165D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CC7EBE"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</w:p>
    <w:p w14:paraId="15D284AF" w14:textId="77777777" w:rsidR="00CC7EBE" w:rsidRDefault="00CC7EBE" w:rsidP="00CC7EBE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38DB5B" w14:textId="77777777" w:rsidR="00CC7EBE" w:rsidRDefault="00CC7EBE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2AF971" w14:textId="4E4320E3" w:rsidR="00CC7EBE" w:rsidRDefault="00CC7EBE" w:rsidP="00457D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 se Izvješće Gradonačelnika o </w:t>
      </w:r>
      <w:r w:rsidRPr="003629DF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korištenju sredstava proračunske zalihe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629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Poreča-Parenzo </w:t>
      </w:r>
      <w:r w:rsidR="002F6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razdoblju </w:t>
      </w:r>
      <w:r w:rsidR="00A368D3">
        <w:rPr>
          <w:rFonts w:ascii="Times New Roman" w:eastAsia="Times New Roman" w:hAnsi="Times New Roman" w:cs="Times New Roman"/>
          <w:sz w:val="24"/>
          <w:szCs w:val="24"/>
          <w:lang w:eastAsia="hr-HR"/>
        </w:rPr>
        <w:t>srpanj-rujan</w:t>
      </w:r>
      <w:r w:rsidR="005449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F60AB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F60A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 tekstu koji je sastavni dio ovog Zaključka</w:t>
      </w:r>
      <w:r w:rsidRPr="003629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0517ED5" w14:textId="77777777" w:rsidR="00457DFD" w:rsidRDefault="00457DFD" w:rsidP="00457D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B05544" w14:textId="77777777" w:rsidR="00CC7EBE" w:rsidRPr="003629DF" w:rsidRDefault="00CC7EBE" w:rsidP="00CC7EBE">
      <w:pPr>
        <w:spacing w:after="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</w:t>
      </w:r>
    </w:p>
    <w:p w14:paraId="44C3FD26" w14:textId="77777777" w:rsidR="00CC7EBE" w:rsidRPr="003629DF" w:rsidRDefault="00CC7EBE" w:rsidP="00CC7EB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GRADSKOG VIJEĆA</w:t>
      </w:r>
    </w:p>
    <w:p w14:paraId="2DD386C7" w14:textId="654D42CB" w:rsidR="00CC7EBE" w:rsidRPr="003629DF" w:rsidRDefault="00CC7EBE" w:rsidP="00CC7EB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</w:t>
      </w:r>
      <w:r w:rsidR="00E56C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</w:t>
      </w:r>
      <w:r w:rsidR="00697D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457D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Elio Štifanić</w:t>
      </w:r>
      <w:r w:rsidRPr="003629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</w:p>
    <w:p w14:paraId="062F335B" w14:textId="77777777" w:rsidR="00457DFD" w:rsidRDefault="00457DFD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FB9922" w14:textId="77777777" w:rsidR="00457DFD" w:rsidRDefault="00457DFD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BB25E1" w14:textId="77777777" w:rsidR="00457DFD" w:rsidRDefault="00457DFD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E65051" w14:textId="582E6A91" w:rsidR="00CC7EBE" w:rsidRDefault="00D721C2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Privitak: Izv</w:t>
      </w:r>
      <w:r w:rsidR="00CC7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ješće </w:t>
      </w:r>
    </w:p>
    <w:p w14:paraId="6CA40CF6" w14:textId="77777777" w:rsidR="00CC7EBE" w:rsidRDefault="00CC7EBE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1E8566" w14:textId="77777777" w:rsidR="00457DFD" w:rsidRDefault="00457DFD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2712CB09" w14:textId="77777777" w:rsidR="00457DFD" w:rsidRDefault="00457DFD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07E2CD9B" w14:textId="77777777" w:rsidR="00457DFD" w:rsidRDefault="00457DFD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6184622E" w14:textId="77777777" w:rsidR="00457DFD" w:rsidRDefault="00457DFD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4FE8D00D" w14:textId="77777777" w:rsidR="00457DFD" w:rsidRDefault="00457DFD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71C9AA9C" w14:textId="77777777" w:rsidR="00457DFD" w:rsidRDefault="00457DFD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6CB7661E" w14:textId="77777777" w:rsidR="00457DFD" w:rsidRDefault="00457DFD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64371FEA" w14:textId="77777777" w:rsidR="00457DFD" w:rsidRDefault="00457DFD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1C7E385B" w14:textId="77777777" w:rsidR="00457DFD" w:rsidRDefault="00457DFD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6C923BE4" w14:textId="31D03B43" w:rsidR="00CC7EBE" w:rsidRPr="003629DF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3629DF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DOSTAVITI:</w:t>
      </w:r>
    </w:p>
    <w:p w14:paraId="411083DA" w14:textId="2875E363" w:rsidR="00CC7EBE" w:rsidRPr="003629DF" w:rsidRDefault="00CC7EBE" w:rsidP="00CC7E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Gradonačelnik</w:t>
      </w:r>
      <w:proofErr w:type="spellEnd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ovdje</w:t>
      </w:r>
      <w:proofErr w:type="spellEnd"/>
      <w:r w:rsidR="00457DFD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r w:rsidR="00457DFD" w:rsidRPr="00457DFD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KLASA: 024-01/25-01/199</w:t>
      </w:r>
    </w:p>
    <w:p w14:paraId="319F1CEF" w14:textId="27E641E4" w:rsidR="00CC7EBE" w:rsidRPr="003629DF" w:rsidRDefault="00CC7EBE" w:rsidP="00CC7E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Upravni</w:t>
      </w:r>
      <w:proofErr w:type="spellEnd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odjel</w:t>
      </w:r>
      <w:proofErr w:type="spellEnd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financije</w:t>
      </w:r>
      <w:proofErr w:type="spellEnd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ovdje</w:t>
      </w:r>
      <w:proofErr w:type="spellEnd"/>
      <w:r w:rsidR="00457DFD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r w:rsidR="00457DFD" w:rsidRPr="00457DFD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KLASA: 402-01/25-01/06</w:t>
      </w:r>
      <w:r w:rsidR="00457DFD" w:rsidRPr="00457DFD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ab/>
      </w:r>
    </w:p>
    <w:p w14:paraId="4025D564" w14:textId="477A84E5" w:rsidR="00CC7EBE" w:rsidRPr="003629DF" w:rsidRDefault="00CC7EBE" w:rsidP="00CC7E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Pismohrana</w:t>
      </w:r>
      <w:proofErr w:type="spellEnd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3629D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ovdje</w:t>
      </w:r>
      <w:proofErr w:type="spellEnd"/>
      <w:r w:rsidR="00457DFD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29456179" w14:textId="77777777" w:rsidR="007D3CBB" w:rsidRDefault="007D3CBB"/>
    <w:p w14:paraId="65B93559" w14:textId="77777777" w:rsidR="007D3CBB" w:rsidRPr="007D3CBB" w:rsidRDefault="007D3CBB" w:rsidP="007D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         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790" w:dyaOrig="995" w14:anchorId="5EB4C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5pt" o:ole="" fillcolor="window">
            <v:imagedata r:id="rId6" o:title=""/>
          </v:shape>
          <o:OLEObject Type="Embed" ProgID="CorelDraw.Graphic.8" ShapeID="_x0000_i1025" DrawAspect="Content" ObjectID="_1825664621" r:id="rId7"/>
        </w:object>
      </w:r>
    </w:p>
    <w:p w14:paraId="0D4081BC" w14:textId="77777777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REPUBLIKA HRVATSKA</w:t>
      </w:r>
    </w:p>
    <w:p w14:paraId="7EBDBA12" w14:textId="77777777" w:rsidR="007D3CBB" w:rsidRPr="007D3CBB" w:rsidRDefault="007D3CBB" w:rsidP="007D3CB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ISTARSKA ŽUPANIJA</w:t>
      </w:r>
    </w:p>
    <w:p w14:paraId="4F984E42" w14:textId="77777777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GRAD POREČ - PARENZO </w:t>
      </w:r>
    </w:p>
    <w:p w14:paraId="20FF0E6C" w14:textId="77777777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CITTÀ DI POREČ - PARENZO</w:t>
      </w:r>
    </w:p>
    <w:p w14:paraId="73D913E8" w14:textId="77777777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Gradonačelnik</w:t>
      </w:r>
    </w:p>
    <w:p w14:paraId="69DDA0D7" w14:textId="1E75DB9C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 w:rsidR="00FE0F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024-01/25-01/199</w:t>
      </w:r>
    </w:p>
    <w:p w14:paraId="76705828" w14:textId="0D0B54D9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 w:rsidR="00FE0F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2163-6-09/01-25-10</w:t>
      </w:r>
    </w:p>
    <w:p w14:paraId="4EF2E0A1" w14:textId="0A2433E6" w:rsidR="007D3CBB" w:rsidRPr="007D3CBB" w:rsidRDefault="007D3CBB" w:rsidP="007D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Poreč</w:t>
      </w:r>
      <w:r w:rsidR="00FE0F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-Parenzo, 26. studenog </w:t>
      </w: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165D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56A0621E" w14:textId="77777777" w:rsidR="00244132" w:rsidRDefault="007D3CBB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61E10CBC" w14:textId="77777777" w:rsidR="007D3CBB" w:rsidRDefault="007D3CBB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Temeljem članka </w:t>
      </w:r>
      <w:r w:rsidR="005B775A"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Zakona o proračunu (Narodne novine br. </w:t>
      </w:r>
      <w:r w:rsidR="002F60AB"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144/2021</w:t>
      </w:r>
      <w:r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Gradonačelnik Grada </w:t>
      </w:r>
      <w:r w:rsidR="00244132"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Poreča-Parenzo</w:t>
      </w:r>
      <w:r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C65372" w:rsidRPr="005B7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utvrdio je</w:t>
      </w:r>
    </w:p>
    <w:p w14:paraId="11B28176" w14:textId="77777777" w:rsidR="005B775A" w:rsidRPr="005B775A" w:rsidRDefault="005B775A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81D3455" w14:textId="371060D0" w:rsidR="00244132" w:rsidRPr="005B775A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5B77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IZVJEŠĆE</w:t>
      </w:r>
    </w:p>
    <w:p w14:paraId="636D57A6" w14:textId="77777777" w:rsidR="00244132" w:rsidRPr="00244132" w:rsidRDefault="004E397A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korištenju sredstava p</w:t>
      </w:r>
      <w:r w:rsidR="00244132"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roračunske zalihe </w:t>
      </w:r>
    </w:p>
    <w:p w14:paraId="74C8730A" w14:textId="0EF4DCDC" w:rsidR="00244132" w:rsidRPr="00244132" w:rsidRDefault="00244132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Grada Poreča-Parenzo </w:t>
      </w:r>
      <w:r w:rsidR="005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razdoblju </w:t>
      </w:r>
      <w:r w:rsidR="00A368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srpanj-rujan</w:t>
      </w:r>
      <w:r w:rsidR="005449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165D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</w:p>
    <w:p w14:paraId="48F22A83" w14:textId="77777777" w:rsidR="00244132" w:rsidRDefault="00244132" w:rsidP="00CC7E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55C261" w14:textId="77777777" w:rsidR="00244132" w:rsidRPr="00244132" w:rsidRDefault="00244132" w:rsidP="00C65372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OPĆI DIO</w:t>
      </w:r>
    </w:p>
    <w:p w14:paraId="2E0EAE19" w14:textId="77777777" w:rsidR="00244132" w:rsidRDefault="00244132" w:rsidP="002441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2E8C22" w14:textId="0A5EEA93" w:rsidR="00C65372" w:rsidRDefault="00244132" w:rsidP="00FE0F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</w:t>
      </w:r>
      <w:r w:rsidR="005B775A">
        <w:rPr>
          <w:rFonts w:ascii="Times New Roman" w:eastAsia="Times New Roman" w:hAnsi="Times New Roman" w:cs="Times New Roman"/>
          <w:sz w:val="24"/>
          <w:szCs w:val="24"/>
          <w:lang w:eastAsia="hr-HR"/>
        </w:rPr>
        <w:t>66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proračunu propisan</w:t>
      </w:r>
      <w:r w:rsidR="00AA4D0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AA4D00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g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radonačelnik</w:t>
      </w:r>
      <w:r w:rsidR="00AA4D00">
        <w:rPr>
          <w:rFonts w:ascii="Times New Roman" w:eastAsia="Times New Roman" w:hAnsi="Times New Roman" w:cs="Times New Roman"/>
          <w:sz w:val="24"/>
          <w:szCs w:val="24"/>
          <w:lang w:eastAsia="hr-HR"/>
        </w:rPr>
        <w:t>a da</w:t>
      </w:r>
      <w:r w:rsidR="005B7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tromjesečno</w:t>
      </w:r>
      <w:r w:rsidR="00AA4D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izvješćuje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predstavničko tijelo o korištenju proračunske zalihe.</w:t>
      </w:r>
    </w:p>
    <w:p w14:paraId="05FA5BAB" w14:textId="7659C92A" w:rsidR="00C65372" w:rsidRDefault="00244132" w:rsidP="00FE0F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</w:t>
      </w:r>
      <w:r w:rsidR="00EB043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Odluke o izvršavanju Proračuna Grada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Poreča-Parenzo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propisano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da će se 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hitne i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nepredviđene 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izdatke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te izda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tke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neplanirane ili nedovoljno planirane 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rashode</w:t>
      </w:r>
      <w:r w:rsidR="00EB04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pojave tijekom proračunske godine, podmir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proračunske zalihe do visine proračunske pričuve utvrđene godišnjim proračunom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6783E5B" w14:textId="6D874033" w:rsidR="00C65372" w:rsidRDefault="00244132" w:rsidP="00FE0F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Istim člankom je utvrđeno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o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korištenju proračunske </w:t>
      </w:r>
      <w:r w:rsidR="006565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zalihe </w:t>
      </w:r>
      <w:r w:rsidR="00C65372"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odlučuje Gradonačelnik </w:t>
      </w:r>
      <w:r w:rsidR="000A6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donošenjem posebnog Rješenja, 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da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se o korištenju sredstava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proračunske zalihe izvještava sukladno odredbama Zakona o proračunu.</w:t>
      </w:r>
    </w:p>
    <w:p w14:paraId="53D73801" w14:textId="17D9D511" w:rsidR="005449D6" w:rsidRDefault="00244132" w:rsidP="00FE0F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O korištenju proračunske zalihe odlučuje Gradonačelnik i to u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 sukladno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 Proračunu Grada Poreča-Parenzo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glasnik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oreča-Parenzo“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22/24</w:t>
      </w:r>
      <w:r w:rsidR="00A368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C41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u visini do </w:t>
      </w:r>
      <w:r w:rsidR="002413F0">
        <w:rPr>
          <w:rFonts w:ascii="Times New Roman" w:eastAsia="Times New Roman" w:hAnsi="Times New Roman" w:cs="Times New Roman"/>
          <w:sz w:val="24"/>
          <w:szCs w:val="24"/>
          <w:lang w:eastAsia="hr-HR"/>
        </w:rPr>
        <w:t>5.000</w:t>
      </w:r>
      <w:r w:rsidR="00EB0432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eura.</w:t>
      </w:r>
    </w:p>
    <w:p w14:paraId="1ACFB5A2" w14:textId="77777777" w:rsidR="00FE0F35" w:rsidRDefault="00FE0F35" w:rsidP="00FE0F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8C63BF" w14:textId="77777777" w:rsidR="00244132" w:rsidRPr="00244132" w:rsidRDefault="00244132" w:rsidP="00C65372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KORIŠTENJE SREDSTAVA PRORAČUNSKE ZALIHE </w:t>
      </w:r>
    </w:p>
    <w:p w14:paraId="09800610" w14:textId="77777777" w:rsidR="00A368D3" w:rsidRDefault="00244132" w:rsidP="00C65372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POREČA-PARENZO</w:t>
      </w:r>
      <w:r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</w:t>
      </w:r>
      <w:r w:rsidR="00E80C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RAZDOBLJE </w:t>
      </w:r>
      <w:r w:rsidR="00A368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SRPANJ-RUJAN </w:t>
      </w:r>
    </w:p>
    <w:p w14:paraId="1C4BE4DE" w14:textId="4DA9E341" w:rsidR="00244132" w:rsidRPr="00244132" w:rsidRDefault="00E80C7B" w:rsidP="00C65372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165D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244132"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</w:p>
    <w:p w14:paraId="2697EAD9" w14:textId="77777777" w:rsidR="00244132" w:rsidRPr="00244132" w:rsidRDefault="00244132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FBC21C" w14:textId="5DC5375B" w:rsidR="00244132" w:rsidRDefault="00244132" w:rsidP="00FE0F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korištenje proračunske zalihe Grada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Poreča-Parenzo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planirana su u Razdjelu 1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opću upravu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 A100005 </w:t>
      </w:r>
      <w:r w:rsidR="00C65372" w:rsidRPr="00C6537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Tekuća zaliha proračuna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C6136"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u 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razdoblju </w:t>
      </w:r>
      <w:r w:rsidR="00A368D3">
        <w:rPr>
          <w:rFonts w:ascii="Times New Roman" w:eastAsia="Times New Roman" w:hAnsi="Times New Roman" w:cs="Times New Roman"/>
          <w:sz w:val="24"/>
          <w:szCs w:val="24"/>
          <w:lang w:eastAsia="hr-HR"/>
        </w:rPr>
        <w:t>srpanj-rujan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1C6136"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C0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bilo izvršenih  </w:t>
      </w:r>
      <w:r w:rsidR="00EC09E3" w:rsidRPr="00EC09E3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isplata</w:t>
      </w:r>
      <w:r w:rsidR="00571D76" w:rsidRPr="00EC0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</w:t>
      </w:r>
      <w:r w:rsidR="001C6136" w:rsidRPr="00EC0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 proračunske zalihe</w:t>
      </w:r>
      <w:r w:rsid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3529645" w14:textId="603A7ED0" w:rsidR="00244132" w:rsidRPr="00244132" w:rsidRDefault="00FE0F35" w:rsidP="00244132">
      <w:pPr>
        <w:spacing w:after="0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</w:t>
      </w:r>
      <w:r w:rsid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44132" w:rsidRPr="002441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725BB6B2" w14:textId="7FBFA171" w:rsidR="00244132" w:rsidRPr="00FE0F35" w:rsidRDefault="00FE0F35" w:rsidP="00244132">
      <w:pPr>
        <w:spacing w:after="0"/>
        <w:ind w:left="4248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</w:t>
      </w:r>
      <w:r w:rsidR="00244132" w:rsidRPr="00FE0F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Loris Peršurić</w:t>
      </w:r>
    </w:p>
    <w:p w14:paraId="0310C3EE" w14:textId="77777777" w:rsidR="00FE0F35" w:rsidRDefault="00FE0F35" w:rsidP="008C4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831076" w14:textId="27EB25AA" w:rsidR="008C41A5" w:rsidRPr="007D3CBB" w:rsidRDefault="00FE0F35" w:rsidP="008C4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F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DOSTAVITI</w:t>
      </w:r>
      <w:r w:rsidR="008C41A5"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11B5BB5" w14:textId="405184B1" w:rsidR="008C41A5" w:rsidRPr="007D3CBB" w:rsidRDefault="006565E9" w:rsidP="008C41A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</w:t>
      </w:r>
      <w:r w:rsid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ovdje</w:t>
      </w:r>
      <w:r w:rsid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>, KLASA: 024-01/25-02/31</w:t>
      </w:r>
    </w:p>
    <w:p w14:paraId="3199E441" w14:textId="38BEFE11" w:rsidR="008C41A5" w:rsidRDefault="008C41A5" w:rsidP="008C41A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Upravni odjel za financije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, ovdje</w:t>
      </w:r>
      <w:r w:rsid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E0F35" w:rsidRPr="00FE0F35">
        <w:t xml:space="preserve"> </w:t>
      </w:r>
      <w:r w:rsidR="00FE0F35" w:rsidRPr="00FE0F3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KLASA:402-01/25-01/06</w:t>
      </w:r>
    </w:p>
    <w:p w14:paraId="77D65F9C" w14:textId="77777777" w:rsidR="008C41A5" w:rsidRPr="007D3CBB" w:rsidRDefault="008C41A5" w:rsidP="008C41A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ovdje.</w:t>
      </w:r>
    </w:p>
    <w:p w14:paraId="761EE73E" w14:textId="77777777" w:rsidR="00244132" w:rsidRDefault="00244132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</w:p>
    <w:p w14:paraId="1A9A343B" w14:textId="77777777" w:rsidR="003629DF" w:rsidRDefault="003629DF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D274E8" w14:textId="77777777" w:rsidR="003629DF" w:rsidRDefault="003629DF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DBA7F9" w14:textId="77777777" w:rsidR="003629DF" w:rsidRDefault="003629DF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7BE13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D37E5F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A3E771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F2BE3A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8B1A7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4433CE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41B08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0E00C3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40003F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564EB2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15EC63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1A7731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5B7BD9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AB2727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09A543" w14:textId="77777777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15C79F" w14:textId="75A1711F" w:rsidR="00E56C35" w:rsidRDefault="00E56C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7DA2E1" w14:textId="67DE6BE0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DD5DEB" w14:textId="7968EFA3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BE364D" w14:textId="21360C01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7748A6" w14:textId="482ACA51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A0603E" w14:textId="1F98E3B2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63EDD8" w14:textId="5FA84A90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416102" w14:textId="25337CBE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4557E5" w14:textId="5649C1FC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A3B98F" w14:textId="32129B0F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36ECF" w14:textId="604EC54D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F40D76" w14:textId="55B556AF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CB6A37" w14:textId="1EB69660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B3A4E9" w14:textId="4FCA55C9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49E360" w14:textId="4DA4AE2B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BA8EB9" w14:textId="2D0226A6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91872B" w14:textId="57FB66CB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A36258" w14:textId="3100B9B0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E0681D" w14:textId="77777777" w:rsidR="00FE0F35" w:rsidRDefault="00FE0F35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97DA42" w14:textId="77777777" w:rsidR="000A6D63" w:rsidRDefault="000A6D63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9CD1FE" w14:textId="26BD6AEB" w:rsidR="003629DF" w:rsidRDefault="003629DF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BB862C" w14:textId="741726CA" w:rsidR="00DD6D25" w:rsidRDefault="00DD6D25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38074C" w14:textId="7B7CC872" w:rsidR="00DD6D25" w:rsidRDefault="00DD6D25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22B572" w14:textId="3797D651" w:rsidR="00DD6D25" w:rsidRDefault="00DD6D25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05BDA9" w14:textId="77777777" w:rsidR="00DD6D25" w:rsidRDefault="00DD6D25" w:rsidP="00D82F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30EA12" w14:textId="77777777" w:rsidR="00CC7EBE" w:rsidRPr="00CC5FC4" w:rsidRDefault="00CC7EBE" w:rsidP="00CC7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CC5FC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OBRAZLOŽENJE</w:t>
      </w:r>
    </w:p>
    <w:p w14:paraId="1A90847D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353781FB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825A78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>PRAVNA OSNOVA</w:t>
      </w:r>
    </w:p>
    <w:p w14:paraId="7CD570BA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52862F" w14:textId="77777777" w:rsidR="00CC7EBE" w:rsidRPr="00244132" w:rsidRDefault="00CC7EBE" w:rsidP="00CC7E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>66</w:t>
      </w:r>
      <w:r w:rsidR="00AA4D0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proračunu 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 broj 144/2021</w:t>
      </w: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propisano je da je gradonačelnik obvezan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>tromjesečno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izvijestiti predstavničko tijelo o korištenju proračunske zalihe.</w:t>
      </w:r>
    </w:p>
    <w:p w14:paraId="2FF2813B" w14:textId="77777777" w:rsidR="00CC7EBE" w:rsidRDefault="00CC7EBE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548B34" w14:textId="3FD0DA1E" w:rsidR="00CC7EBE" w:rsidRDefault="00CC7EBE" w:rsidP="00CC7E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Odluke o izvršavanju Proračuna Grada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Poreča-Parenzo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glasnik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oreča-Parenzo“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22/24</w:t>
      </w:r>
      <w:r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da će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hitne i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nepredviđene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izdatke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te izda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tke</w:t>
      </w:r>
      <w:r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neplanirane ili nedovoljno planirane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rashode</w:t>
      </w:r>
      <w:r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 se pojave tijekom proračunske godine, podmir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proračunske zalihe do visine proračunske pričuve utvrđene godišnjim proračunom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76D0A68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34FA51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>OCJENA STANJA</w:t>
      </w:r>
    </w:p>
    <w:p w14:paraId="0473DAA8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9821B7" w14:textId="04B35D63" w:rsidR="00CC7EBE" w:rsidRPr="00244132" w:rsidRDefault="00CC7EBE" w:rsidP="00CC7E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Odluke o izvršavanju Proračuna Grada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Poreča-Parenzo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 utvrđeno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kako o</w:t>
      </w:r>
      <w:r w:rsidRPr="00C653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korištenju proračunske pričuve odlučuje Gradonačelnik </w:t>
      </w:r>
      <w:r w:rsidR="00EB04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posebnim Rješenjem,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da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o korištenju sredstava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proračunske zalihe izvještava </w:t>
      </w:r>
      <w:r w:rsidR="00EB04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predstavničko tijelo </w:t>
      </w:r>
      <w:r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odredbama Zakona o proračunu.</w:t>
      </w:r>
    </w:p>
    <w:p w14:paraId="46525CA5" w14:textId="06A747B0" w:rsidR="00CC7EBE" w:rsidRDefault="00EB0432" w:rsidP="00CC7E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Proračunom</w:t>
      </w:r>
      <w:r w:rsidR="00CC7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Poreča-Parenzo</w:t>
      </w:r>
      <w:r w:rsidR="00CC7EBE"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C7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CC7EBE"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CC7EB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C7EBE"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 w:rsidR="00CC7EBE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glasnik</w:t>
      </w:r>
      <w:r w:rsidR="00CC7EBE"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P</w:t>
      </w:r>
      <w:r w:rsidR="00CC7EBE">
        <w:rPr>
          <w:rFonts w:ascii="Times New Roman" w:eastAsia="Times New Roman" w:hAnsi="Times New Roman" w:cs="Times New Roman"/>
          <w:sz w:val="24"/>
          <w:szCs w:val="24"/>
          <w:lang w:eastAsia="hr-HR"/>
        </w:rPr>
        <w:t>oreča-Parenzo“</w:t>
      </w:r>
      <w:r w:rsidR="00CC7EBE" w:rsidRPr="007D3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7EBE" w:rsidRPr="00244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22/24</w:t>
      </w:r>
      <w:r w:rsidR="00CC7EBE" w:rsidRPr="008C41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proračunska zaliha planirana je u iznosu od </w:t>
      </w:r>
      <w:r w:rsidR="002413F0">
        <w:rPr>
          <w:rFonts w:ascii="Times New Roman" w:eastAsia="Times New Roman" w:hAnsi="Times New Roman" w:cs="Times New Roman"/>
          <w:sz w:val="24"/>
          <w:szCs w:val="24"/>
          <w:lang w:eastAsia="hr-HR"/>
        </w:rPr>
        <w:t>5.000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eura.</w:t>
      </w:r>
    </w:p>
    <w:p w14:paraId="60B906D2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47A12C" w14:textId="59CD6242" w:rsidR="00CC7EBE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PITANJA KOJA TREBA UREDITI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AKTOM</w:t>
      </w:r>
    </w:p>
    <w:p w14:paraId="373F5C2A" w14:textId="77777777" w:rsidR="005529FB" w:rsidRPr="00CC5FC4" w:rsidRDefault="005529FB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FEEAA1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Ispunjenje zakonske obveze izvješćivanja predstavničkog tijela</w:t>
      </w: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korištenju sredstava proračunske zalihe za </w:t>
      </w:r>
      <w:r w:rsidR="00AA4D00">
        <w:rPr>
          <w:rFonts w:ascii="Times New Roman" w:eastAsia="Times New Roman" w:hAnsi="Times New Roman" w:cs="Times New Roman"/>
          <w:sz w:val="24"/>
          <w:szCs w:val="24"/>
          <w:lang w:eastAsia="hr-HR"/>
        </w:rPr>
        <w:t>tromjesečno razdoblje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</w:p>
    <w:p w14:paraId="297BED91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55ADAB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CILJ DONOŠENJA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AKTA</w:t>
      </w:r>
    </w:p>
    <w:p w14:paraId="7BF4325D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D114B" w14:textId="481E03D0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Primanje na znanje Informacije </w:t>
      </w: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korištenju sredstava proračunske zalihe Grada Poreča-Parenzo za 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razdoblje </w:t>
      </w:r>
      <w:r w:rsidR="00A368D3">
        <w:rPr>
          <w:rFonts w:ascii="Times New Roman" w:eastAsia="Times New Roman" w:hAnsi="Times New Roman" w:cs="Times New Roman"/>
          <w:sz w:val="24"/>
          <w:szCs w:val="24"/>
          <w:lang w:eastAsia="hr-HR"/>
        </w:rPr>
        <w:t>srpanj-rujan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65D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D7A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82F18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godine.</w:t>
      </w:r>
    </w:p>
    <w:p w14:paraId="5BCD5FA8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DBA212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FC4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POTREBNIH FINANCIJSKIH SREDSTAVA ZA PROVEDBU AKTA</w:t>
      </w:r>
    </w:p>
    <w:p w14:paraId="34E577EA" w14:textId="77777777" w:rsidR="00CC7EBE" w:rsidRPr="00CC5FC4" w:rsidRDefault="00CC7EBE" w:rsidP="00CC7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60AB9" w14:textId="77777777" w:rsidR="00CC7EBE" w:rsidRPr="00CC5FC4" w:rsidRDefault="00CC7EBE" w:rsidP="00CC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Posebna sredstva za ostvarenje ovog Zaključka nisu potrebna.</w:t>
      </w:r>
    </w:p>
    <w:p w14:paraId="4E463652" w14:textId="77777777" w:rsidR="00CC7EBE" w:rsidRPr="00244132" w:rsidRDefault="00CC7EBE" w:rsidP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9EBCD4" w14:textId="77777777" w:rsidR="003629DF" w:rsidRDefault="003629DF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BF1770" w14:textId="77777777" w:rsidR="003629DF" w:rsidRDefault="003629DF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2F86F" w14:textId="77777777" w:rsidR="003629DF" w:rsidRDefault="003629DF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317E81" w14:textId="77777777" w:rsidR="003629DF" w:rsidRDefault="003629DF" w:rsidP="00244132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CF264E" w14:textId="77777777" w:rsidR="00CC7EBE" w:rsidRPr="00244132" w:rsidRDefault="00CC7E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CC7EBE" w:rsidRPr="00244132" w:rsidSect="00457DF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A1C"/>
    <w:multiLevelType w:val="hybridMultilevel"/>
    <w:tmpl w:val="E6D2B0D6"/>
    <w:lvl w:ilvl="0" w:tplc="B2887C66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93976F9"/>
    <w:multiLevelType w:val="hybridMultilevel"/>
    <w:tmpl w:val="2E0C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F6711"/>
    <w:multiLevelType w:val="hybridMultilevel"/>
    <w:tmpl w:val="F146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9552B"/>
    <w:multiLevelType w:val="hybridMultilevel"/>
    <w:tmpl w:val="433A9100"/>
    <w:lvl w:ilvl="0" w:tplc="5578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C1976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5F1363"/>
    <w:multiLevelType w:val="hybridMultilevel"/>
    <w:tmpl w:val="8D9C180E"/>
    <w:lvl w:ilvl="0" w:tplc="4A88A9C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1AE1F07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BB"/>
    <w:rsid w:val="00006424"/>
    <w:rsid w:val="000853C0"/>
    <w:rsid w:val="000A5939"/>
    <w:rsid w:val="000A6D63"/>
    <w:rsid w:val="000C0D69"/>
    <w:rsid w:val="0013271C"/>
    <w:rsid w:val="0014621A"/>
    <w:rsid w:val="00151BFF"/>
    <w:rsid w:val="00157F64"/>
    <w:rsid w:val="0016345A"/>
    <w:rsid w:val="00165DCA"/>
    <w:rsid w:val="001A60D9"/>
    <w:rsid w:val="001C6136"/>
    <w:rsid w:val="002211BB"/>
    <w:rsid w:val="002413F0"/>
    <w:rsid w:val="00244132"/>
    <w:rsid w:val="00253256"/>
    <w:rsid w:val="00295C40"/>
    <w:rsid w:val="002A23D5"/>
    <w:rsid w:val="002C4FD5"/>
    <w:rsid w:val="002F06D1"/>
    <w:rsid w:val="002F60AB"/>
    <w:rsid w:val="00302117"/>
    <w:rsid w:val="00303B20"/>
    <w:rsid w:val="003629DF"/>
    <w:rsid w:val="00380000"/>
    <w:rsid w:val="003D25B6"/>
    <w:rsid w:val="003D3541"/>
    <w:rsid w:val="004065E9"/>
    <w:rsid w:val="0041236D"/>
    <w:rsid w:val="00457DFD"/>
    <w:rsid w:val="004D14A4"/>
    <w:rsid w:val="004E397A"/>
    <w:rsid w:val="00537165"/>
    <w:rsid w:val="005449D6"/>
    <w:rsid w:val="005529FB"/>
    <w:rsid w:val="0055372B"/>
    <w:rsid w:val="00571D76"/>
    <w:rsid w:val="0058290A"/>
    <w:rsid w:val="00585AF0"/>
    <w:rsid w:val="005B775A"/>
    <w:rsid w:val="005D7A3A"/>
    <w:rsid w:val="00624DEC"/>
    <w:rsid w:val="0063251E"/>
    <w:rsid w:val="006565E9"/>
    <w:rsid w:val="00657945"/>
    <w:rsid w:val="00697DD5"/>
    <w:rsid w:val="006B2A1F"/>
    <w:rsid w:val="006F6613"/>
    <w:rsid w:val="007224F6"/>
    <w:rsid w:val="00733B44"/>
    <w:rsid w:val="007455EC"/>
    <w:rsid w:val="00792206"/>
    <w:rsid w:val="007C1121"/>
    <w:rsid w:val="007D3CBB"/>
    <w:rsid w:val="007E0397"/>
    <w:rsid w:val="00804EA3"/>
    <w:rsid w:val="008075AB"/>
    <w:rsid w:val="008375DC"/>
    <w:rsid w:val="008654BA"/>
    <w:rsid w:val="0089612D"/>
    <w:rsid w:val="008C41A5"/>
    <w:rsid w:val="00916ED5"/>
    <w:rsid w:val="00944BD5"/>
    <w:rsid w:val="00983AF2"/>
    <w:rsid w:val="009A3A9A"/>
    <w:rsid w:val="009F02F7"/>
    <w:rsid w:val="00A368D3"/>
    <w:rsid w:val="00A372B5"/>
    <w:rsid w:val="00AA4D00"/>
    <w:rsid w:val="00AD07A9"/>
    <w:rsid w:val="00B018FC"/>
    <w:rsid w:val="00B063E4"/>
    <w:rsid w:val="00B35CE2"/>
    <w:rsid w:val="00B754EA"/>
    <w:rsid w:val="00B810B2"/>
    <w:rsid w:val="00BC5CD9"/>
    <w:rsid w:val="00BE49CA"/>
    <w:rsid w:val="00C07991"/>
    <w:rsid w:val="00C330EF"/>
    <w:rsid w:val="00C45546"/>
    <w:rsid w:val="00C6477E"/>
    <w:rsid w:val="00C65372"/>
    <w:rsid w:val="00C83733"/>
    <w:rsid w:val="00CC1122"/>
    <w:rsid w:val="00CC5FC4"/>
    <w:rsid w:val="00CC7EBE"/>
    <w:rsid w:val="00D03450"/>
    <w:rsid w:val="00D6010D"/>
    <w:rsid w:val="00D721C2"/>
    <w:rsid w:val="00D801A6"/>
    <w:rsid w:val="00D80F53"/>
    <w:rsid w:val="00D82F18"/>
    <w:rsid w:val="00D85343"/>
    <w:rsid w:val="00DA75B0"/>
    <w:rsid w:val="00DD6D25"/>
    <w:rsid w:val="00E34F5E"/>
    <w:rsid w:val="00E531E9"/>
    <w:rsid w:val="00E56C35"/>
    <w:rsid w:val="00E80C7B"/>
    <w:rsid w:val="00EB0432"/>
    <w:rsid w:val="00EB7698"/>
    <w:rsid w:val="00EC09E3"/>
    <w:rsid w:val="00F11BE6"/>
    <w:rsid w:val="00F95294"/>
    <w:rsid w:val="00FA491B"/>
    <w:rsid w:val="00FC1044"/>
    <w:rsid w:val="00FD1EE8"/>
    <w:rsid w:val="00FE0F35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294C14"/>
  <w15:docId w15:val="{07D13424-0257-451D-8191-2E7E97A3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661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6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Saftić</dc:creator>
  <cp:lastModifiedBy>Maja Šimonović Cvitko</cp:lastModifiedBy>
  <cp:revision>3</cp:revision>
  <cp:lastPrinted>2025-11-26T09:02:00Z</cp:lastPrinted>
  <dcterms:created xsi:type="dcterms:W3CDTF">2025-11-26T11:16:00Z</dcterms:created>
  <dcterms:modified xsi:type="dcterms:W3CDTF">2025-11-26T11:17:00Z</dcterms:modified>
</cp:coreProperties>
</file>